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ascii="Calibri Light" w:hAnsi="Calibri Light"/>
          <w:b/>
          <w:sz w:val="28"/>
          <w:szCs w:val="28"/>
        </w:rPr>
      </w:pPr>
      <w:bookmarkStart w:id="0" w:name="_GoBack"/>
      <w:bookmarkEnd w:id="0"/>
      <w:r>
        <w:rPr>
          <w:rFonts w:ascii="Calibri Light" w:hAnsi="Calibri Light"/>
          <w:b/>
          <w:sz w:val="28"/>
          <w:szCs w:val="28"/>
        </w:rPr>
        <w:t>2ª Semana do Bebê</w:t>
      </w:r>
    </w:p>
    <w:tbl>
      <w:tblPr>
        <w:jc w:val="left"/>
        <w:tblInd w:w="-731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"/>
        <w:gridCol w:w="14"/>
        <w:gridCol w:w="3700"/>
        <w:gridCol w:w="1416"/>
        <w:gridCol w:w="1574"/>
        <w:gridCol w:w="2040"/>
        <w:gridCol w:w="1305"/>
        <w:gridCol w:w="2895"/>
        <w:gridCol w:w="1635"/>
      </w:tblGrid>
      <w:tr>
        <w:trPr>
          <w:trHeight w:val="714" w:hRule="atLeast"/>
          <w:cantSplit w:val="false"/>
        </w:trPr>
        <w:tc>
          <w:tcPr>
            <w:tcW w:w="1485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70AD47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/>
                <w:b/>
                <w:bCs/>
                <w:sz w:val="24"/>
                <w:szCs w:val="24"/>
              </w:rPr>
              <w:t>15 de junho – Abertura</w:t>
            </w:r>
          </w:p>
        </w:tc>
      </w:tr>
      <w:tr>
        <w:trPr>
          <w:trHeight w:val="714" w:hRule="atLeast"/>
          <w:cantSplit w:val="false"/>
        </w:trPr>
        <w:tc>
          <w:tcPr>
            <w:tcW w:w="2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AÇÃO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LOCAL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HORÁRIO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PÚBLICO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CONVIDADO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RESPONSÁVEIS</w:t>
            </w:r>
          </w:p>
        </w:tc>
      </w:tr>
      <w:tr>
        <w:trPr>
          <w:trHeight w:val="722" w:hRule="atLeast"/>
          <w:cantSplit w:val="false"/>
        </w:trPr>
        <w:tc>
          <w:tcPr>
            <w:tcW w:w="2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Abertura Solene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Auditório da FUNDEC-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ABERTO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120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Vivian Catenaci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Grupo Musical dos Instrutores  do Projeto Musicalização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Comitê</w:t>
            </w:r>
          </w:p>
        </w:tc>
      </w:tr>
      <w:tr>
        <w:trPr>
          <w:trHeight w:val="350" w:hRule="atLeast"/>
          <w:cantSplit w:val="false"/>
        </w:trPr>
        <w:tc>
          <w:tcPr>
            <w:tcW w:w="2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Palestra: Cuidar/Educar – Prevenção da Saúde Mental na Primeira Infância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Biblioteca Municipal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13h30 ás 15h30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Profissionais da Educação/ Pais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100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Juliana Galano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Marilena 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Lucy</w:t>
            </w:r>
          </w:p>
        </w:tc>
      </w:tr>
      <w:tr>
        <w:trPr>
          <w:trHeight w:val="339" w:hRule="atLeast"/>
          <w:cantSplit w:val="false"/>
        </w:trPr>
        <w:tc>
          <w:tcPr>
            <w:tcW w:w="2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Palestra "O brincar e o afeto formam cidadãos"-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CRAS - Jardim Nova esperança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15 h 30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Profissionais da Educação/ Pais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CRAS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CRAS</w:t>
            </w:r>
          </w:p>
        </w:tc>
      </w:tr>
      <w:tr>
        <w:trPr>
          <w:trHeight w:val="339" w:hRule="atLeast"/>
          <w:cantSplit w:val="false"/>
        </w:trPr>
        <w:tc>
          <w:tcPr>
            <w:tcW w:w="2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Palestra: Plaft Pluft : A magia de brincar na 1ª infância 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CEI 58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8h</w:t>
            </w: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30 as 10</w:t>
            </w: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h</w:t>
            </w: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Auxiliares de educação, professores e gestores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20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CRE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CRAS</w:t>
            </w:r>
          </w:p>
        </w:tc>
      </w:tr>
      <w:tr>
        <w:trPr>
          <w:trHeight w:val="339" w:hRule="atLeast"/>
          <w:cantSplit w:val="false"/>
        </w:trPr>
        <w:tc>
          <w:tcPr>
            <w:tcW w:w="2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Palestra: "Brincar, cuidar e educar"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CEI 91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9h 10h30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Auxiliares de educação, professores e pais de alunos -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20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multidiscipliar CRE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de CRE</w:t>
            </w:r>
          </w:p>
        </w:tc>
      </w:tr>
      <w:tr>
        <w:trPr>
          <w:trHeight w:val="1035" w:hRule="atLeast"/>
          <w:cantSplit w:val="false"/>
        </w:trPr>
        <w:tc>
          <w:tcPr>
            <w:tcW w:w="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Viva Esporte e lazer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Oficina de Saber Júlio de Mesquita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14h às 17h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Aberto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da SEMES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39" w:hRule="atLeast"/>
          <w:cantSplit w:val="false"/>
        </w:trPr>
        <w:tc>
          <w:tcPr>
            <w:tcW w:w="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Postura no terceiro trimestre gestacional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UBS JD SIMUS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09:00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CAROL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( Fisioterapeuta)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39" w:hRule="atLeast"/>
          <w:cantSplit w:val="false"/>
        </w:trPr>
        <w:tc>
          <w:tcPr>
            <w:tcW w:w="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Higiene oral dos bebês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UBS JD SIMUS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14:00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DRA. LÍGIA 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( Dentista)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39" w:hRule="atLeast"/>
          <w:cantSplit w:val="false"/>
        </w:trPr>
        <w:tc>
          <w:tcPr>
            <w:tcW w:w="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Direitos do bebê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UBS LOPES DE OLIVEIRA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14:00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ARACELE ( Assistente Social)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39" w:hRule="atLeast"/>
          <w:cantSplit w:val="false"/>
        </w:trPr>
        <w:tc>
          <w:tcPr>
            <w:tcW w:w="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Orientações de Banho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UBS LOPES DE OLIVEIRA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15:00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(Enfermeira Daniela)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39" w:hRule="atLeast"/>
          <w:cantSplit w:val="false"/>
        </w:trPr>
        <w:tc>
          <w:tcPr>
            <w:tcW w:w="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Blitz URBES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R Souza Pereira (em frente a praça Ferreira)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9h as 10h30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50" w:hRule="atLeast"/>
          <w:cantSplit w:val="false"/>
        </w:trPr>
        <w:tc>
          <w:tcPr>
            <w:tcW w:w="1485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92D050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/>
                <w:b/>
                <w:bCs/>
                <w:sz w:val="24"/>
                <w:szCs w:val="24"/>
              </w:rPr>
              <w:t>16 de junho</w:t>
            </w:r>
          </w:p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Palestra : O dia a dia das creches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Biblioteca Municipal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9h – 11h 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Auxiliares de educação, professores , Gestores e pais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100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Cisele Ortiz- 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ABEBE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Ana 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Diéssika 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Palestra: Músicas que contam histórias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CEI 23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9h- 11h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Auxiliares de educação, professores e pais de alunos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Evento fechado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Vivian Catenaci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João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Palestra : O protagonismo Infantil – Uma abordagem Educativa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Biblioteca Municipal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14 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Auxiliares de educação, professores , Gestores e pais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Maria Inês Moron Pannunzio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Marina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Diéssika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Palestra : Experiência Pedagógica no Berçário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Centro de Referência em Educação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9h – 11h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13:30 – 15 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Auxiliares de educação, professores , Gestores e pais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70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Gisele Lombardi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Patricia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Palestra : Desde bebês Somos cidadãos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CRAS – Jardim Nova esperança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Comunidade em geral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20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CRAS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CRAS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Sessão Pipoca : Filme “ Olha quem está falando” – Discussão sobre Maternidade e paternidade precoce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CRAS – Jardim Nova esperança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13:30 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Comunidade em geral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20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CRAS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CRAS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Palestra : Cuidados com bebês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CRAS CAJURU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Comunidade em geral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20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CRAS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CRAS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Palestra: " Direitos das crianças"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CRAS CAJURU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- 11H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Comunidade em geral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20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CRAS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Palestra :"Violência Familiar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CRAS CAJURU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- 13H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CRAS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Contação de histórias para bebês.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CRAS CAJURU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- 10 H e as 14 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CRAS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Palestra " Aspectos cognitivos do desenvolvimento Infantil- emocional e cognitivo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CRAS Parque São Bento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Comunidade em geral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CRAS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PALESTRA Plaft Pluft : A magia de brincar na 1ª infância -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CEI 100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 as 11H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Auxiliares de educação, professores e gestores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20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Equipe do CRE 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CRE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Família Tem alguém chegando, e aí...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EM Getúlio Vargas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19H ÀS 21H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ABERTO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120 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Sistema Humanos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João e Marilene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Programa Família Acolhedora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EM Getúlio Vargas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14h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Aberto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120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Adriana Pinheiro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Cacace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Palestra O toque como expressão de cuidado e carinho - Shantala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CEI 81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9h as 11h30-l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Gabriela V. Demarque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Shantala: Massagem para bebê e Saúde mental.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UBS LOPES DE OLIVEIRA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14:00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MARIANA (Psicóloga)  ALINE (Fisioterapeuta)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Relaxamento Corpora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UBS LOPES DE OLIVEIRA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15:00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(Educador Físico Leandro e João Vitor)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Blitz URBES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Av São Paulo (bairro Arvore Grande)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9h as 10h30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28" w:hRule="atLeast"/>
          <w:cantSplit w:val="false"/>
        </w:trPr>
        <w:tc>
          <w:tcPr>
            <w:tcW w:w="1485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92D050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/>
                <w:b/>
                <w:bCs/>
                <w:sz w:val="24"/>
                <w:szCs w:val="24"/>
              </w:rPr>
              <w:t>17 de junho</w:t>
            </w:r>
          </w:p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Palestra : “ A educação superior do professor da Primeira Infância!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Centro de Referência em Educação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 h – 11h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13h 30 – 15h 30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Auxiliares de educação, professores e gestores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100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Profª Draª Roseli Gonçalves Ribeiro Martins Garcia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Patrícia 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Dança Circular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CEI 77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Auxiliares , professores e pais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20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Maria Inês M. Pannunzio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Marina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Palestra : O desenvolvimento motor da criança : como intervir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CEI 79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 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Auxiliares de educação, professores , gestores e pais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Flávia Bueno 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João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Palestra : Benefícios da Acupuntura na Primeira Infância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Policlinica Municipal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 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Comunidade em geral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20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Policlinica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Diéssika e Marina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Palestra : Desenho e Natureza no Berçário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Centro de Referência em Educação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9h h – 11h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13h 30 – 15 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Auxiliares de educação, professores , gestores e pais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70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Gisele Lombardi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Lucy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Diéssika 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Marina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Oficina de Sussurrador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Bebeteca – Centro de Referência em Educação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9h 30 – 11h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13h – 14h 30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Auxiliares de educação, professores , gestores e pais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20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de profissionais da Bebeteca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Bebeteca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Palestra " Desenvolvimento Infantil"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CRAS Brigadeiro Tobias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13 h30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Auxiliares de educação, professores , gestores e pais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20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CRAS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CRAS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Palestra :” Gravidez na adolescência” 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CREAS OESTE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Auxiliares de educação, professores , gestores e pais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20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CRAS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CRAS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Palestra " A importância do pré natal como direito da criança"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CREAS NORTE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9h 30 m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Auxiliares de educação, professores , gestores e pais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20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CRAS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CRAS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Palestra : Desenvolvimento dos Bebês -Importância e cuidado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CRAS Ana Paula Eleutério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10h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Auxiliares de educação, professores , gestores e pais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20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CRAS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CRAS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Oficina do Brincar - Vinculo entre pais e filhos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CRAS-Ipiranga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 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Auxiliares de educação, professores , gestores e pais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20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CRAS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CRAS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PALESTRA Plaft Pluft : A magia de brincar na 1ª infância -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CEI 64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 as 11H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Auxiliares de educação, professores e gestores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20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CRE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CRAS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Palestra : “ Uso abusivo de drogas e álcool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EM “Getulio Vargas”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19 h – 20 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Pais, alunos e gestores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Psicóloga Juliana Marchi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Cacace</w:t>
            </w:r>
          </w:p>
        </w:tc>
      </w:tr>
      <w:tr>
        <w:trPr>
          <w:trHeight w:val="545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Palestra : “Estimulação Essencial para crianças com atraso no desenvolvimento Neuropsicomotor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CRECHE MARIA CLARO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13H 30 – 14 H 30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Pais e profissionais interessados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40 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Creche Maria Claro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Cacace e Danilo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Espaço de brincar -Uma proposta para brincar ao ar livre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Sesc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9h às 21h 30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Auxiliares de educação, professores , gestores e pais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20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SESC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Lucy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Músicas para brincar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CEI 3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14 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Professores , auxiliares e pais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20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Érica Maldonado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Viva Esporte e lazer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Brigadeiro Tobias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Praça Central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14h às 17h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Aberto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da SEMES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cs="Arial"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Calibri Light" w:hAnsi="Calibri Light"/>
                <w:b w:val="false"/>
                <w:bCs w:val="false"/>
                <w:sz w:val="24"/>
                <w:szCs w:val="24"/>
              </w:rPr>
              <w:t>Cuidados com RN e bebês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UBS JD SIMUS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  <w:t>ANDRESSA ( Enf. Fac. Anhanguera)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cs="Arial"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 Light" w:hAnsi="Calibri Light"/>
                <w:b w:val="false"/>
                <w:bCs w:val="false"/>
                <w:color w:val="000000"/>
                <w:sz w:val="24"/>
                <w:szCs w:val="24"/>
              </w:rPr>
              <w:t>Desenvolvimento  infantil normal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UBS LOPES DE OLIVEIRA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  <w:t>(Terapeuta Ocupacional Elaine, fonoaudióloga Sarah, fisioterapeuta Mariana e UBS).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cs="Arial"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 Light" w:hAnsi="Calibri Light"/>
                <w:b w:val="false"/>
                <w:bCs w:val="false"/>
                <w:color w:val="000000"/>
                <w:sz w:val="24"/>
                <w:szCs w:val="24"/>
              </w:rPr>
              <w:t>Desenvolvimento infantil normal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UBS LOPES DE OLIVEIRA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  <w:t>(Terapeuta Ocupacional Elaine, fonoaudióloga Sarah, fisioterapeuta Mariana e UBS).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  <w:t>Amamentação e vínculo mãe e filho.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UNS WANEL VILLE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  <w:t>08:30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  <w:t>Enfermeiras Residentes da PUC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Blitz URBES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Elias Maluf (próximo as 5 torres)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9h as 10h30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56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92D050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/>
                <w:b/>
                <w:bCs/>
                <w:sz w:val="24"/>
                <w:szCs w:val="24"/>
              </w:rPr>
              <w:t>18 de junho</w:t>
            </w:r>
          </w:p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Palestra : Mães dependentes químicas  -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Biblioteca Municipla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9h – 11h 30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Auxiliares de educação, professores , gestores e pais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Dr Gustavo Stanislau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Marilene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Ana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Marina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Maria Inês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Palestra :Acolhimento de bebês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CENTRO DE REFERÊNCIA EM EDUCAÇÃO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 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Auxiliares de educação, professores , gestores e pais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20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Juliana Marchi -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Patricia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Dança circular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CEI 61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16H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Auxiliares de educação, professores , gestores e pais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20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Maria Inês M. Pannunzio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Marina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Palestra:  Direito das crianças com deficiência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CRAS Aparecidinha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- 13h 30  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Auxiliares de educação, professores , gestores e pais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20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CRAS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CRAS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Palestra: Assistência Social, a criança e suas famílias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CRAS Nova Esperança-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13h 30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Auxiliares de educação, professores , gestores e pais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20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CRAS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CRAS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Palestra "Vínculo Familiar -Importãncia e cuidado"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CRAS Laranjeiras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9H 30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Auxiliares de educação, professores , gestores e pais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20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CRAS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CRAS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Palestra "Gravidez na adolescência "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CRAS Laranjeiras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13H 30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Auxiliares de educação, professores , gestores e pais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20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CRAS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CRAS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PALESTRA Plaft Pluft : A magia de brincar na 1ª infância -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CEI 66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 as 11H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Auxiliares de educação, professores e gestores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20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CRE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CRE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Espaço de brincar -Uma proposta para brincar ao ar livre -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Sesc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 às 21h 30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Auxiliares de educação, professores , gestores e pais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Livre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SESC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Lucy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Brincadeiras para experimentar em família - Proposta de sensibilização com pais e bebês para exploração do espaço de forma lúdica 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SESC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16H ÁS 19H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Auxiliares de educação, professores , gestores e pais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Livre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SESC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Lucy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Palestra : Comunicação Verbal e Não verbal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EM : “ Aquiles de Almeida”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19h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Alunos, pais e professores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30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Psicóloga Juliana Marchi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João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Cine Debate : “Tarja Branca “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Auditório da Escola Getúlio Vargas 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14h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Profissionais da Educação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Ana Claudia Leite 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Instituto Alana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Patricia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Lucy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 criança como porta voz da família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Salão Verde</w:t>
            </w:r>
          </w:p>
          <w:p>
            <w:pPr>
              <w:pStyle w:val="Normal"/>
              <w:spacing w:before="0" w:after="0"/>
              <w:jc w:val="left"/>
              <w:rPr>
                <w:rFonts w:cs="Times New Roman" w:ascii="Calibri Light" w:hAnsi="Calibri Light"/>
                <w:b w:val="false"/>
                <w:bCs w:val="false"/>
                <w:sz w:val="24"/>
                <w:szCs w:val="24"/>
                <w:lang w:val="pt-BR" w:eastAsia="pt-BR" w:bidi="ar-SA"/>
              </w:rPr>
            </w:pPr>
            <w:r>
              <w:rPr>
                <w:rFonts w:cs="Times New Roman" w:ascii="Calibri Light" w:hAnsi="Calibri Light"/>
                <w:b w:val="false"/>
                <w:bCs w:val="false"/>
                <w:sz w:val="24"/>
                <w:szCs w:val="24"/>
                <w:lang w:val="pt-BR" w:eastAsia="pt-BR" w:bidi="ar-SA"/>
              </w:rPr>
              <w:t>Av. Eugênio Salerno, 168</w:t>
            </w:r>
          </w:p>
          <w:p>
            <w:pPr>
              <w:pStyle w:val="Normal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 H – 11H 30 m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Aberto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120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Sistemas Humanos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João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cs="Arial"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 Light" w:hAnsi="Calibri Light"/>
                <w:b w:val="false"/>
                <w:bCs w:val="false"/>
                <w:color w:val="000000"/>
                <w:sz w:val="24"/>
                <w:szCs w:val="24"/>
              </w:rPr>
              <w:t>Relação mãe/bebê - Fortalecimento de vínculo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UBS MÁRCIA MENDES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  <w:t>DENISE (Enfermeira)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cs="Arial"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 Light" w:hAnsi="Calibri Light"/>
                <w:b w:val="false"/>
                <w:bCs w:val="false"/>
                <w:color w:val="000000"/>
                <w:sz w:val="24"/>
                <w:szCs w:val="24"/>
              </w:rPr>
              <w:t>Cuidados com Rn e bebês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UBS JD SIMUS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  <w:t>JAQUELINE  ( Enf. Fac. Anhanguera)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cs="Arial"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 Light" w:hAnsi="Calibri Light"/>
                <w:b w:val="false"/>
                <w:bCs w:val="false"/>
                <w:color w:val="000000"/>
                <w:sz w:val="24"/>
                <w:szCs w:val="24"/>
              </w:rPr>
              <w:t>Orientações de cuidados com o bebê,  vínculo e sono.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UBS LOPES DE OLIVEIRA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  <w:t>Equipe Bem Gerar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cs="Arial"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 Light" w:hAnsi="Calibri Light"/>
                <w:b w:val="false"/>
                <w:bCs w:val="false"/>
                <w:color w:val="000000"/>
                <w:sz w:val="24"/>
                <w:szCs w:val="24"/>
              </w:rPr>
              <w:t>Oficina de brinquedos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UBS LOPES DE OLIVEIRA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  <w:t>(Terapeuta Ocupacional Elaine e Ana Flávia e Fonoaudióloga Sarah).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Blitz URBES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Arthur Fonseca (em frente do colégio Uirapuru)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9h as 10h30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28" w:hRule="atLeast"/>
          <w:cantSplit w:val="false"/>
        </w:trPr>
        <w:tc>
          <w:tcPr>
            <w:tcW w:w="1485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92D050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/>
                <w:b/>
                <w:bCs/>
                <w:sz w:val="24"/>
                <w:szCs w:val="24"/>
              </w:rPr>
              <w:t>19 de junho</w:t>
            </w:r>
          </w:p>
          <w:p>
            <w:pPr>
              <w:pStyle w:val="Normal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Palestra "A mãe suficientemente boa"  e dança circular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Policlínica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09H  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Auxiliares de educação, professores , gestores e pais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30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- Maria Inês  M , Pannunzio   -         /Grupo Gerações  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Diéssika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Marina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URBES  e  MEIO AMBIENTE - Blitz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CENTRO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Manhã e tarde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Comunidade em geral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livre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Urbes e SEMA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Carol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Famílias : histórias que se repetem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Centro de referência em Educação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10h30 as 12h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Auxiliares de educação, professores , gestores e pais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80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João Batista Cravo 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Marcos Cavano 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João 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Juliana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Palestra : "brincar, cuidar e educar" -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CEI 84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9h 10h30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Auxiliares de educação, professores e pais de alunos -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20 vagas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multidiscipliar CRE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Espaço de brincar- Uma proposta para brincar ao ar livre 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SESC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9H ás 21h 30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Comunidade em geral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LIVRE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do SESC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Lucy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Viva Esporte e lazer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Oficina do Saber – São Guilherme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14h às 17h 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Aberto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Aberto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da Semes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cs="Arial"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 Light" w:hAnsi="Calibri Light"/>
                <w:b w:val="false"/>
                <w:bCs w:val="false"/>
                <w:color w:val="000000"/>
                <w:sz w:val="24"/>
                <w:szCs w:val="24"/>
              </w:rPr>
              <w:t>Preparação e conservação dos alimentos do bebê.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UBS LOPES DE OLIVEIRA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  <w:t>(Nutricionista Larissa e enfermeira Silvana).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cs="Arial"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 Light" w:hAnsi="Calibri Light"/>
                <w:b w:val="false"/>
                <w:bCs w:val="false"/>
                <w:color w:val="000000"/>
                <w:sz w:val="24"/>
                <w:szCs w:val="24"/>
              </w:rPr>
              <w:t xml:space="preserve">Saúde Bucal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UBS LOPES DE OLIVEIRA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  <w:t>(Cirurgiã dentista Rita).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Blitz URBES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R Ossis Salvestrini (atrás do Extra)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9h as 10h30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28" w:hRule="atLeast"/>
          <w:cantSplit w:val="false"/>
        </w:trPr>
        <w:tc>
          <w:tcPr>
            <w:tcW w:w="1485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92D050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/>
                <w:b/>
                <w:bCs/>
                <w:sz w:val="24"/>
                <w:szCs w:val="24"/>
              </w:rPr>
              <w:t>20 de junho</w:t>
            </w:r>
          </w:p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Programação especial “ Clube da Escola “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Escolas atendidas pelo Programa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9 h 11h 30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Comunidade em Geral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Livre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Clube da Escola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Clube da Escola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Viva a Cultura: Bairro Especial 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Pintura Facial – Pinta Alegria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Tereza Baddini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Mestre Cupim  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Filme "Opração Big Hero"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– </w:t>
            </w: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Parque da Formosa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Das 16 às 18h 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Das 19 às 21h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Comunidade em Geral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LIVRE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da Secult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Ana</w:t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Viva a Cultura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Desenhista de Mangá – Vivan Spartha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CIA Clássica de Teatro – Cordel do Chapéuzinho e o lobo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Maracatu Mukumby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Grupo de Viola Caipira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Bairro – Nova Sorocaba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Das 14 às 17h:30m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Comunidade em geral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Livre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Equipe Secult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Ana</w:t>
            </w:r>
          </w:p>
        </w:tc>
      </w:tr>
      <w:tr>
        <w:trPr>
          <w:trHeight w:val="328" w:hRule="atLeast"/>
          <w:cantSplit w:val="false"/>
        </w:trPr>
        <w:tc>
          <w:tcPr>
            <w:tcW w:w="1485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92D050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/>
                <w:b/>
                <w:bCs/>
                <w:sz w:val="24"/>
                <w:szCs w:val="24"/>
              </w:rPr>
              <w:t>21 de junho - Encerramento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28" w:hRule="atLeast"/>
          <w:cantSplit w:val="false"/>
        </w:trPr>
        <w:tc>
          <w:tcPr>
            <w:tcW w:w="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Viva a Cultura - 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Espaço Piquenique, Espaço Infantil, Baú de Leituras, Jogos de mesa e Pintura facial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Teatro Infantil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Apresentação Musical Infantil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Carreata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Centro - Praça Frei Baraúna</w:t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 xml:space="preserve">Das 14 às 17h:30m 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Comunidade em Geral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LIVRE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Comitê</w:t>
            </w:r>
          </w:p>
        </w:tc>
      </w:tr>
      <w:tr>
        <w:trPr>
          <w:trHeight w:val="1305" w:hRule="atLeast"/>
          <w:cantSplit w:val="false"/>
        </w:trPr>
        <w:tc>
          <w:tcPr>
            <w:tcW w:w="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Blitz URBES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Praça Frei Baraúna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  <w:t>15h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ab/>
        <w:tab/>
      </w:r>
    </w:p>
    <w:sectPr>
      <w:type w:val="nextPage"/>
      <w:pgSz w:orient="landscape" w:w="16838" w:h="11906"/>
      <w:pgMar w:left="1417" w:right="1417" w:header="0" w:top="630" w:footer="0" w:bottom="1706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pt-BR" w:eastAsia="en-US" w:bidi="ar-SA"/>
      </w:rPr>
    </w:rPrDefault>
    <w:pPrDefault>
      <w:pPr>
        <w:spacing w:lineRule="auto" w:line="259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3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370d3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Annotationreference">
    <w:name w:val="annotation reference"/>
    <w:uiPriority w:val="99"/>
    <w:semiHidden/>
    <w:unhideWhenUsed/>
    <w:rsid w:val="001970de"/>
    <w:basedOn w:val="DefaultParagraphFont"/>
    <w:rPr>
      <w:sz w:val="16"/>
      <w:szCs w:val="16"/>
    </w:rPr>
  </w:style>
  <w:style w:type="character" w:styleId="TextodecomentrioChar" w:customStyle="1">
    <w:name w:val="Texto de comentário Char"/>
    <w:uiPriority w:val="99"/>
    <w:semiHidden/>
    <w:link w:val="Textodecomentrio"/>
    <w:rsid w:val="001970de"/>
    <w:basedOn w:val="DefaultParagraphFont"/>
    <w:rPr>
      <w:sz w:val="20"/>
      <w:szCs w:val="20"/>
    </w:rPr>
  </w:style>
  <w:style w:type="character" w:styleId="AssuntodocomentrioChar" w:customStyle="1">
    <w:name w:val="Assunto do comentário Char"/>
    <w:uiPriority w:val="99"/>
    <w:semiHidden/>
    <w:link w:val="Assuntodocomentrio"/>
    <w:rsid w:val="001970de"/>
    <w:basedOn w:val="TextodecomentrioChar"/>
    <w:rPr>
      <w:b/>
      <w:bCs/>
      <w:sz w:val="20"/>
      <w:szCs w:val="20"/>
    </w:rPr>
  </w:style>
  <w:style w:type="character" w:styleId="TextodebaloChar" w:customStyle="1">
    <w:name w:val="Texto de balão Char"/>
    <w:uiPriority w:val="99"/>
    <w:semiHidden/>
    <w:link w:val="Textodebalo"/>
    <w:rsid w:val="001970de"/>
    <w:basedOn w:val="DefaultParagraphFont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Annotationtext">
    <w:name w:val="annotation text"/>
    <w:uiPriority w:val="99"/>
    <w:semiHidden/>
    <w:unhideWhenUsed/>
    <w:link w:val="TextodecomentrioChar"/>
    <w:rsid w:val="001970de"/>
    <w:basedOn w:val="Normal"/>
    <w:pPr>
      <w:spacing w:lineRule="auto" w:line="240"/>
    </w:pPr>
    <w:rPr>
      <w:sz w:val="20"/>
      <w:szCs w:val="20"/>
    </w:rPr>
  </w:style>
  <w:style w:type="paragraph" w:styleId="Annotationsubject">
    <w:name w:val="annotation subject"/>
    <w:uiPriority w:val="99"/>
    <w:semiHidden/>
    <w:unhideWhenUsed/>
    <w:link w:val="AssuntodocomentrioChar"/>
    <w:rsid w:val="001970de"/>
    <w:basedOn w:val="Annotationtext"/>
    <w:pPr/>
    <w:rPr>
      <w:b/>
      <w:bCs/>
    </w:rPr>
  </w:style>
  <w:style w:type="paragraph" w:styleId="BalloonText">
    <w:name w:val="Balloon Text"/>
    <w:uiPriority w:val="99"/>
    <w:semiHidden/>
    <w:unhideWhenUsed/>
    <w:link w:val="TextodebaloChar"/>
    <w:rsid w:val="001970de"/>
    <w:basedOn w:val="Normal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e04ee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2015-06-11T21:04:00Z</dcterms:created>
  <dc:creator>Patrícia Romão Ferreira</dc:creator>
  <dc:language>pt-BR</dc:language>
  <cp:lastModifiedBy>Edson Luiz Egilio</cp:lastModifiedBy>
  <cp:lastPrinted>2015-06-11T21:03:00Z</cp:lastPrinted>
  <dcterms:modified xsi:type="dcterms:W3CDTF">2015-06-11T21:04:00Z</dcterms:modified>
  <cp:revision>2</cp:revision>
</cp:coreProperties>
</file>